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ED" w:rsidRDefault="00404F9A" w:rsidP="005611ED">
      <w:pPr>
        <w:pStyle w:val="a3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Style w:val="a7"/>
        <w:tblpPr w:leftFromText="180" w:rightFromText="180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560"/>
        <w:gridCol w:w="5360"/>
        <w:gridCol w:w="1418"/>
        <w:gridCol w:w="2152"/>
      </w:tblGrid>
      <w:tr w:rsidR="005611ED" w:rsidTr="0068752E">
        <w:tc>
          <w:tcPr>
            <w:tcW w:w="560" w:type="dxa"/>
            <w:tcBorders>
              <w:bottom w:val="single" w:sz="4" w:space="0" w:color="auto"/>
            </w:tcBorders>
          </w:tcPr>
          <w:p w:rsidR="005611ED" w:rsidRPr="009953E9" w:rsidRDefault="005611ED" w:rsidP="0068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5611ED" w:rsidRPr="004667F7" w:rsidRDefault="005611ED" w:rsidP="00687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11ED" w:rsidRPr="004667F7" w:rsidRDefault="005611ED" w:rsidP="00687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611ED" w:rsidRPr="004667F7" w:rsidRDefault="005611ED" w:rsidP="00687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11ED" w:rsidTr="0068752E">
        <w:tc>
          <w:tcPr>
            <w:tcW w:w="9490" w:type="dxa"/>
            <w:gridSpan w:val="4"/>
          </w:tcPr>
          <w:p w:rsidR="005611ED" w:rsidRPr="009953E9" w:rsidRDefault="005611ED" w:rsidP="0068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95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Работа с персоналом</w:t>
            </w:r>
          </w:p>
        </w:tc>
      </w:tr>
      <w:tr w:rsidR="005611ED" w:rsidTr="0068752E">
        <w:tc>
          <w:tcPr>
            <w:tcW w:w="560" w:type="dxa"/>
          </w:tcPr>
          <w:p w:rsidR="005611ED" w:rsidRDefault="005611ED" w:rsidP="0068752E">
            <w:r>
              <w:t>1.</w:t>
            </w:r>
          </w:p>
        </w:tc>
        <w:tc>
          <w:tcPr>
            <w:tcW w:w="5360" w:type="dxa"/>
          </w:tcPr>
          <w:p w:rsidR="005611ED" w:rsidRPr="004667F7" w:rsidRDefault="005611ED" w:rsidP="006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sz w:val="24"/>
                <w:szCs w:val="24"/>
              </w:rPr>
              <w:t>Знакомство со ст.2,3,5,9 Федерального закона от 06 марта 2006 года «О противодействии терроризму». Знакомство со ст. 205,206,207,208,277,218,222,226, Уголовного кодекса РФ</w:t>
            </w:r>
          </w:p>
        </w:tc>
        <w:tc>
          <w:tcPr>
            <w:tcW w:w="1418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Январь</w:t>
            </w:r>
            <w:proofErr w:type="gramStart"/>
            <w:r w:rsidRPr="00757CBA">
              <w:rPr>
                <w:rFonts w:ascii="Times New Roman" w:hAnsi="Times New Roman" w:cs="Times New Roman"/>
              </w:rPr>
              <w:t>.</w:t>
            </w:r>
            <w:proofErr w:type="gramEnd"/>
            <w:r w:rsidRPr="00757C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CBA">
              <w:rPr>
                <w:rFonts w:ascii="Times New Roman" w:hAnsi="Times New Roman" w:cs="Times New Roman"/>
              </w:rPr>
              <w:t>а</w:t>
            </w:r>
            <w:proofErr w:type="gramEnd"/>
            <w:r w:rsidRPr="00757CBA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152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 xml:space="preserve">     Исаева М.А.</w:t>
            </w: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 xml:space="preserve">     Шуваева Н.В.</w:t>
            </w:r>
          </w:p>
        </w:tc>
      </w:tr>
      <w:tr w:rsidR="005611ED" w:rsidTr="0068752E">
        <w:tc>
          <w:tcPr>
            <w:tcW w:w="560" w:type="dxa"/>
          </w:tcPr>
          <w:p w:rsidR="005611ED" w:rsidRDefault="005611ED" w:rsidP="0068752E">
            <w:r>
              <w:t>2.</w:t>
            </w:r>
          </w:p>
        </w:tc>
        <w:tc>
          <w:tcPr>
            <w:tcW w:w="5360" w:type="dxa"/>
          </w:tcPr>
          <w:p w:rsidR="005611ED" w:rsidRPr="004667F7" w:rsidRDefault="005611ED" w:rsidP="006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sz w:val="24"/>
                <w:szCs w:val="24"/>
              </w:rPr>
              <w:t>Организация внешней безопасности (наличие замков на помещениях, воротах, исправность сигнализации, тревожной  кнопки)</w:t>
            </w:r>
          </w:p>
        </w:tc>
        <w:tc>
          <w:tcPr>
            <w:tcW w:w="1418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2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proofErr w:type="spellStart"/>
            <w:r w:rsidRPr="00757CBA">
              <w:rPr>
                <w:rFonts w:ascii="Times New Roman" w:hAnsi="Times New Roman" w:cs="Times New Roman"/>
              </w:rPr>
              <w:t>Веберлинг</w:t>
            </w:r>
            <w:proofErr w:type="spellEnd"/>
            <w:r w:rsidRPr="00757CBA">
              <w:rPr>
                <w:rFonts w:ascii="Times New Roman" w:hAnsi="Times New Roman" w:cs="Times New Roman"/>
              </w:rPr>
              <w:t xml:space="preserve">  Ж.В.</w:t>
            </w:r>
          </w:p>
        </w:tc>
      </w:tr>
      <w:tr w:rsidR="005611ED" w:rsidTr="0068752E">
        <w:tc>
          <w:tcPr>
            <w:tcW w:w="560" w:type="dxa"/>
          </w:tcPr>
          <w:p w:rsidR="005611ED" w:rsidRDefault="005611ED" w:rsidP="0068752E">
            <w:r>
              <w:t>3.</w:t>
            </w:r>
          </w:p>
        </w:tc>
        <w:tc>
          <w:tcPr>
            <w:tcW w:w="5360" w:type="dxa"/>
          </w:tcPr>
          <w:p w:rsidR="005611ED" w:rsidRPr="004667F7" w:rsidRDefault="005611ED" w:rsidP="006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sz w:val="24"/>
                <w:szCs w:val="24"/>
              </w:rPr>
              <w:t>Инструктаж по обеспечению безопасности, антитеррористической защищенности сотрудников и детей в условиях повседневной деятельности</w:t>
            </w:r>
          </w:p>
        </w:tc>
        <w:tc>
          <w:tcPr>
            <w:tcW w:w="1418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52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Шуваева  Н.В.</w:t>
            </w:r>
          </w:p>
        </w:tc>
      </w:tr>
      <w:tr w:rsidR="005611ED" w:rsidTr="0068752E">
        <w:tc>
          <w:tcPr>
            <w:tcW w:w="560" w:type="dxa"/>
          </w:tcPr>
          <w:p w:rsidR="005611ED" w:rsidRDefault="005611ED" w:rsidP="0068752E">
            <w:r>
              <w:t>4.</w:t>
            </w:r>
          </w:p>
        </w:tc>
        <w:tc>
          <w:tcPr>
            <w:tcW w:w="5360" w:type="dxa"/>
          </w:tcPr>
          <w:p w:rsidR="005611ED" w:rsidRPr="004667F7" w:rsidRDefault="005611ED" w:rsidP="006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418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52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Шуваева  Н.В.</w:t>
            </w:r>
          </w:p>
        </w:tc>
      </w:tr>
      <w:tr w:rsidR="005611ED" w:rsidTr="0068752E">
        <w:tc>
          <w:tcPr>
            <w:tcW w:w="560" w:type="dxa"/>
          </w:tcPr>
          <w:p w:rsidR="005611ED" w:rsidRDefault="005611ED" w:rsidP="0068752E">
            <w:r>
              <w:t>5.</w:t>
            </w:r>
          </w:p>
        </w:tc>
        <w:tc>
          <w:tcPr>
            <w:tcW w:w="5360" w:type="dxa"/>
          </w:tcPr>
          <w:p w:rsidR="005611ED" w:rsidRPr="004667F7" w:rsidRDefault="005611ED" w:rsidP="006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поступлении 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</w:t>
            </w:r>
          </w:p>
        </w:tc>
        <w:tc>
          <w:tcPr>
            <w:tcW w:w="1418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52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proofErr w:type="spellStart"/>
            <w:r w:rsidRPr="00757CBA">
              <w:rPr>
                <w:rFonts w:ascii="Times New Roman" w:hAnsi="Times New Roman" w:cs="Times New Roman"/>
              </w:rPr>
              <w:t>Веберлинг</w:t>
            </w:r>
            <w:proofErr w:type="spellEnd"/>
            <w:r w:rsidRPr="00757CBA">
              <w:rPr>
                <w:rFonts w:ascii="Times New Roman" w:hAnsi="Times New Roman" w:cs="Times New Roman"/>
              </w:rPr>
              <w:t xml:space="preserve"> Ж.В.</w:t>
            </w: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Шуваева  Н.В.</w:t>
            </w:r>
          </w:p>
        </w:tc>
      </w:tr>
      <w:tr w:rsidR="005611ED" w:rsidTr="0068752E">
        <w:tc>
          <w:tcPr>
            <w:tcW w:w="560" w:type="dxa"/>
          </w:tcPr>
          <w:p w:rsidR="005611ED" w:rsidRDefault="005611ED" w:rsidP="0068752E">
            <w:r>
              <w:t>6.</w:t>
            </w:r>
          </w:p>
        </w:tc>
        <w:tc>
          <w:tcPr>
            <w:tcW w:w="5360" w:type="dxa"/>
          </w:tcPr>
          <w:p w:rsidR="005611ED" w:rsidRPr="004667F7" w:rsidRDefault="005611ED" w:rsidP="006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sz w:val="24"/>
                <w:szCs w:val="24"/>
              </w:rPr>
              <w:t>Осмотр помещений и территорий на наличие посторонних и подозрительных предметов. Проведение проверок на предмет обнаружения бесхозных вещей и предметов на объекте или в непосредственной близости от него</w:t>
            </w:r>
          </w:p>
        </w:tc>
        <w:tc>
          <w:tcPr>
            <w:tcW w:w="1418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52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 xml:space="preserve">  Дежурный</w:t>
            </w: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 xml:space="preserve">      вахтер</w:t>
            </w:r>
          </w:p>
        </w:tc>
      </w:tr>
      <w:tr w:rsidR="005611ED" w:rsidTr="0068752E">
        <w:tc>
          <w:tcPr>
            <w:tcW w:w="560" w:type="dxa"/>
          </w:tcPr>
          <w:p w:rsidR="005611ED" w:rsidRDefault="005611ED" w:rsidP="0068752E">
            <w:r>
              <w:t>7.</w:t>
            </w:r>
          </w:p>
        </w:tc>
        <w:tc>
          <w:tcPr>
            <w:tcW w:w="5360" w:type="dxa"/>
          </w:tcPr>
          <w:p w:rsidR="005611ED" w:rsidRPr="004667F7" w:rsidRDefault="005611ED" w:rsidP="006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сотрудниками правоохранительных органов по темам «Сущность терроризма», «Дисциплинированность и бдительност</w:t>
            </w:r>
            <w:proofErr w:type="gramStart"/>
            <w:r w:rsidRPr="004667F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667F7">
              <w:rPr>
                <w:rFonts w:ascii="Times New Roman" w:hAnsi="Times New Roman" w:cs="Times New Roman"/>
                <w:sz w:val="24"/>
                <w:szCs w:val="24"/>
              </w:rPr>
              <w:t xml:space="preserve">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418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52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Исаева М.А.</w:t>
            </w: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Шуваева Н.В.</w:t>
            </w:r>
          </w:p>
        </w:tc>
      </w:tr>
      <w:tr w:rsidR="005611ED" w:rsidTr="0068752E">
        <w:tc>
          <w:tcPr>
            <w:tcW w:w="560" w:type="dxa"/>
          </w:tcPr>
          <w:p w:rsidR="005611ED" w:rsidRDefault="005611ED" w:rsidP="0068752E">
            <w:r>
              <w:t>8.</w:t>
            </w:r>
          </w:p>
        </w:tc>
        <w:tc>
          <w:tcPr>
            <w:tcW w:w="5360" w:type="dxa"/>
          </w:tcPr>
          <w:p w:rsidR="005611ED" w:rsidRPr="004667F7" w:rsidRDefault="005611ED" w:rsidP="006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действиям при возникновении чрезвычайных ситуаций</w:t>
            </w:r>
          </w:p>
        </w:tc>
        <w:tc>
          <w:tcPr>
            <w:tcW w:w="1418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52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Исаева  М.А.</w:t>
            </w: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Шуваева  Н.В.</w:t>
            </w:r>
          </w:p>
        </w:tc>
      </w:tr>
      <w:tr w:rsidR="005611ED" w:rsidTr="0068752E">
        <w:tc>
          <w:tcPr>
            <w:tcW w:w="560" w:type="dxa"/>
          </w:tcPr>
          <w:p w:rsidR="005611ED" w:rsidRDefault="005611ED" w:rsidP="0068752E">
            <w:r>
              <w:t>9.</w:t>
            </w:r>
          </w:p>
        </w:tc>
        <w:tc>
          <w:tcPr>
            <w:tcW w:w="5360" w:type="dxa"/>
          </w:tcPr>
          <w:p w:rsidR="005611ED" w:rsidRPr="004667F7" w:rsidRDefault="005611ED" w:rsidP="006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содержание в порядке чердачных, подвальных, подсобных помещений и запасных выходов. Проверка состояния решеток и ограждений, обеспечение </w:t>
            </w:r>
            <w:proofErr w:type="gramStart"/>
            <w:r w:rsidRPr="004667F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667F7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 территории в темное время суток, проверка наличия и исправности  средств пожаротушения и т. д.</w:t>
            </w:r>
          </w:p>
        </w:tc>
        <w:tc>
          <w:tcPr>
            <w:tcW w:w="1418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2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proofErr w:type="spellStart"/>
            <w:r w:rsidRPr="00757CBA">
              <w:rPr>
                <w:rFonts w:ascii="Times New Roman" w:hAnsi="Times New Roman" w:cs="Times New Roman"/>
              </w:rPr>
              <w:t>Веберлинг</w:t>
            </w:r>
            <w:proofErr w:type="spellEnd"/>
            <w:r w:rsidRPr="00757CBA">
              <w:rPr>
                <w:rFonts w:ascii="Times New Roman" w:hAnsi="Times New Roman" w:cs="Times New Roman"/>
              </w:rPr>
              <w:t xml:space="preserve">  Ж.В.</w:t>
            </w:r>
          </w:p>
        </w:tc>
      </w:tr>
      <w:tr w:rsidR="005611ED" w:rsidTr="0068752E">
        <w:tc>
          <w:tcPr>
            <w:tcW w:w="560" w:type="dxa"/>
          </w:tcPr>
          <w:p w:rsidR="005611ED" w:rsidRDefault="005611ED" w:rsidP="0068752E">
            <w:r>
              <w:t>10.</w:t>
            </w:r>
          </w:p>
        </w:tc>
        <w:tc>
          <w:tcPr>
            <w:tcW w:w="5360" w:type="dxa"/>
          </w:tcPr>
          <w:p w:rsidR="005611ED" w:rsidRPr="004667F7" w:rsidRDefault="005611ED" w:rsidP="006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F7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на территорию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грузами и предметами ручной клади</w:t>
            </w:r>
          </w:p>
        </w:tc>
        <w:tc>
          <w:tcPr>
            <w:tcW w:w="1418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2" w:type="dxa"/>
          </w:tcPr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 xml:space="preserve">   Дежурный</w:t>
            </w:r>
          </w:p>
          <w:p w:rsidR="005611ED" w:rsidRPr="00757CBA" w:rsidRDefault="005611ED" w:rsidP="0068752E">
            <w:pPr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 xml:space="preserve">       вахтер</w:t>
            </w:r>
          </w:p>
        </w:tc>
      </w:tr>
    </w:tbl>
    <w:p w:rsidR="005611ED" w:rsidRDefault="005611ED" w:rsidP="005611E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1ED" w:rsidRDefault="005611ED" w:rsidP="005611ED">
      <w:pPr>
        <w:pStyle w:val="a3"/>
      </w:pP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67F7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Директор МКУК «РДК»</w:t>
      </w: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___________М.А. Исаева</w:t>
      </w: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5611ED" w:rsidRPr="005611ED" w:rsidRDefault="005611ED" w:rsidP="00561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антитеррористической защищенности МКУК «РДК» на 2023 год</w:t>
      </w:r>
      <w:r>
        <w:tab/>
      </w:r>
      <w:r w:rsidR="00404F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5131"/>
        <w:gridCol w:w="1843"/>
        <w:gridCol w:w="2064"/>
      </w:tblGrid>
      <w:tr w:rsidR="005611ED" w:rsidRPr="00757CBA" w:rsidTr="0068752E">
        <w:tc>
          <w:tcPr>
            <w:tcW w:w="533" w:type="dxa"/>
          </w:tcPr>
          <w:p w:rsidR="005611ED" w:rsidRPr="009863DA" w:rsidRDefault="005611ED" w:rsidP="006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3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1" w:type="dxa"/>
          </w:tcPr>
          <w:p w:rsidR="005611ED" w:rsidRPr="009863DA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843" w:type="dxa"/>
          </w:tcPr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64" w:type="dxa"/>
          </w:tcPr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ООО «Профи Смарт»</w:t>
            </w:r>
          </w:p>
        </w:tc>
      </w:tr>
      <w:tr w:rsidR="005611ED" w:rsidRPr="00757CBA" w:rsidTr="0068752E">
        <w:tc>
          <w:tcPr>
            <w:tcW w:w="533" w:type="dxa"/>
          </w:tcPr>
          <w:p w:rsidR="005611ED" w:rsidRPr="009863DA" w:rsidRDefault="005611ED" w:rsidP="006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1" w:type="dxa"/>
          </w:tcPr>
          <w:p w:rsidR="005611ED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органами правопорядка, пожарной охраной на время проведения мероприятий</w:t>
            </w:r>
          </w:p>
        </w:tc>
        <w:tc>
          <w:tcPr>
            <w:tcW w:w="1843" w:type="dxa"/>
          </w:tcPr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Во время мероприятий</w:t>
            </w:r>
          </w:p>
        </w:tc>
        <w:tc>
          <w:tcPr>
            <w:tcW w:w="2064" w:type="dxa"/>
          </w:tcPr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Шуваева Н.В.</w:t>
            </w:r>
          </w:p>
        </w:tc>
      </w:tr>
      <w:tr w:rsidR="005611ED" w:rsidRPr="00757CBA" w:rsidTr="0068752E">
        <w:tc>
          <w:tcPr>
            <w:tcW w:w="533" w:type="dxa"/>
          </w:tcPr>
          <w:p w:rsidR="005611ED" w:rsidRPr="009863DA" w:rsidRDefault="005611ED" w:rsidP="006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1" w:type="dxa"/>
          </w:tcPr>
          <w:p w:rsidR="005611ED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исправностью систем пожарной сигнализации</w:t>
            </w:r>
          </w:p>
        </w:tc>
        <w:tc>
          <w:tcPr>
            <w:tcW w:w="1843" w:type="dxa"/>
          </w:tcPr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64" w:type="dxa"/>
          </w:tcPr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 xml:space="preserve">  Дежурный </w:t>
            </w:r>
          </w:p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57CBA">
              <w:rPr>
                <w:rFonts w:ascii="Times New Roman" w:hAnsi="Times New Roman" w:cs="Times New Roman"/>
              </w:rPr>
              <w:t xml:space="preserve">      вахтер</w:t>
            </w:r>
          </w:p>
        </w:tc>
      </w:tr>
      <w:tr w:rsidR="005611ED" w:rsidRPr="00757CBA" w:rsidTr="0068752E">
        <w:tc>
          <w:tcPr>
            <w:tcW w:w="533" w:type="dxa"/>
          </w:tcPr>
          <w:p w:rsidR="005611ED" w:rsidRPr="009863DA" w:rsidRDefault="005611ED" w:rsidP="006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31" w:type="dxa"/>
          </w:tcPr>
          <w:p w:rsidR="005611ED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по антитеррористической защищенности</w:t>
            </w:r>
          </w:p>
        </w:tc>
        <w:tc>
          <w:tcPr>
            <w:tcW w:w="1843" w:type="dxa"/>
          </w:tcPr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4" w:type="dxa"/>
          </w:tcPr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Исаева М.А.</w:t>
            </w:r>
          </w:p>
        </w:tc>
      </w:tr>
      <w:tr w:rsidR="005611ED" w:rsidRPr="0093155F" w:rsidTr="0068752E">
        <w:tc>
          <w:tcPr>
            <w:tcW w:w="9571" w:type="dxa"/>
            <w:gridSpan w:val="4"/>
          </w:tcPr>
          <w:p w:rsidR="005611ED" w:rsidRPr="0093155F" w:rsidRDefault="005611ED" w:rsidP="006875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93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93155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611ED" w:rsidTr="0068752E">
        <w:tc>
          <w:tcPr>
            <w:tcW w:w="533" w:type="dxa"/>
          </w:tcPr>
          <w:p w:rsidR="005611ED" w:rsidRDefault="005611ED" w:rsidP="006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31" w:type="dxa"/>
          </w:tcPr>
          <w:p w:rsidR="005611ED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беседы « Как я должен поступать»; «Как  вызвать полицию»; «Правила поведения в общественных местах и городском транспорте»; «Служба специального назначения».</w:t>
            </w:r>
          </w:p>
        </w:tc>
        <w:tc>
          <w:tcPr>
            <w:tcW w:w="1843" w:type="dxa"/>
          </w:tcPr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57CBA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757CBA">
              <w:rPr>
                <w:rFonts w:ascii="Times New Roman" w:hAnsi="Times New Roman" w:cs="Times New Roman"/>
              </w:rPr>
              <w:t xml:space="preserve"> перспективного плана</w:t>
            </w:r>
          </w:p>
        </w:tc>
        <w:tc>
          <w:tcPr>
            <w:tcW w:w="2064" w:type="dxa"/>
          </w:tcPr>
          <w:p w:rsidR="005611ED" w:rsidRDefault="005611ED" w:rsidP="00687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11ED" w:rsidRPr="0093155F" w:rsidTr="0068752E">
        <w:tc>
          <w:tcPr>
            <w:tcW w:w="9571" w:type="dxa"/>
            <w:gridSpan w:val="4"/>
          </w:tcPr>
          <w:p w:rsidR="005611ED" w:rsidRPr="0093155F" w:rsidRDefault="005611ED" w:rsidP="006875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9315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611ED" w:rsidTr="0068752E">
        <w:tc>
          <w:tcPr>
            <w:tcW w:w="533" w:type="dxa"/>
          </w:tcPr>
          <w:p w:rsidR="005611ED" w:rsidRDefault="005611ED" w:rsidP="006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31" w:type="dxa"/>
          </w:tcPr>
          <w:p w:rsidR="005611ED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о режиме посещения МКУК «РДК»</w:t>
            </w:r>
          </w:p>
        </w:tc>
        <w:tc>
          <w:tcPr>
            <w:tcW w:w="1843" w:type="dxa"/>
          </w:tcPr>
          <w:p w:rsidR="005611ED" w:rsidRPr="00757CBA" w:rsidRDefault="005611ED" w:rsidP="0068752E">
            <w:pPr>
              <w:pStyle w:val="a3"/>
              <w:rPr>
                <w:rFonts w:ascii="Times New Roman" w:hAnsi="Times New Roman" w:cs="Times New Roman"/>
              </w:rPr>
            </w:pPr>
            <w:r w:rsidRPr="00757CB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4" w:type="dxa"/>
          </w:tcPr>
          <w:p w:rsidR="005611ED" w:rsidRDefault="005611ED" w:rsidP="006875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5611ED" w:rsidRDefault="005611ED" w:rsidP="005611E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11ED" w:rsidRDefault="005611ED" w:rsidP="00561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98D585E" wp14:editId="2E83D22F">
            <wp:extent cx="601980" cy="61341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КАЗЁННОЕ УЧРЕЖДЕНИЕ КУЛЬТУРЫ</w:t>
      </w:r>
    </w:p>
    <w:p w:rsidR="005611ED" w:rsidRP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 РАЙОННЫЙ ДВОРЕЦ КУЛЬТУРЫ СЕМИЛУКСКОГО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РАЙОНА ВОРОНЕЖСКОЙ ОБЛАСТИ» (МКУК «РДК»)____________</w:t>
      </w: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396901,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Воронежская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обл., г. Семилуки, ул.25 лет Октября, тел./факс 8(4732)2-69-13;</w:t>
      </w:r>
    </w:p>
    <w:p w:rsidR="005611ED" w:rsidRDefault="005611ED" w:rsidP="005611E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mkuk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rdk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semiluki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; ИНН/КПП 3628014434/36801001</w:t>
      </w:r>
    </w:p>
    <w:p w:rsidR="005611ED" w:rsidRDefault="005611ED" w:rsidP="00561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ПРИКАЗ</w:t>
      </w: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1ED" w:rsidRDefault="005611ED" w:rsidP="005611ED">
      <w:pPr>
        <w:rPr>
          <w:b/>
        </w:rPr>
      </w:pP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30.12.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2022 г.                                                                                                   № 116  - ОД</w:t>
      </w: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разработке плана мероприятий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</w:t>
      </w: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защищенности МКУК «РДК» </w:t>
      </w:r>
    </w:p>
    <w:p w:rsidR="005611ED" w:rsidRDefault="005611ED" w:rsidP="00561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1ED" w:rsidRDefault="005611ED" w:rsidP="005611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целях организации и проведения работы мероприятий по обеспечению антитеррористической  защищенности МКУК «РДК» </w:t>
      </w:r>
    </w:p>
    <w:p w:rsidR="005611ED" w:rsidRDefault="005611ED" w:rsidP="00561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11ED" w:rsidRDefault="005611ED" w:rsidP="005611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11ED" w:rsidRDefault="005611ED" w:rsidP="005611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  план мероприятий по антитеррористической безопасности на 2023 год.</w:t>
      </w:r>
    </w:p>
    <w:p w:rsidR="005611ED" w:rsidRDefault="005611ED" w:rsidP="005611ED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611ED" w:rsidRDefault="005611ED" w:rsidP="005611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лицом за разработку плана назначить Шуваеву Н.В.- делопроизводителя МКУК «РДК».</w:t>
      </w:r>
    </w:p>
    <w:p w:rsidR="005611ED" w:rsidRDefault="005611ED" w:rsidP="00561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1ED" w:rsidRDefault="005611ED" w:rsidP="005611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5611ED" w:rsidRDefault="005611ED" w:rsidP="00561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1ED" w:rsidRDefault="005611ED" w:rsidP="005611E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11ED" w:rsidRDefault="005611ED" w:rsidP="005611E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5611ED" w:rsidRDefault="005611ED" w:rsidP="005611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МКУК «РДК»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М. А. Исаева </w:t>
      </w:r>
    </w:p>
    <w:p w:rsidR="005611ED" w:rsidRDefault="005611ED" w:rsidP="00561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1ED" w:rsidRDefault="005611ED" w:rsidP="00561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1ED" w:rsidRDefault="005611ED" w:rsidP="00561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1ED" w:rsidRDefault="005611ED" w:rsidP="00561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611ED" w:rsidRDefault="005611ED" w:rsidP="005611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 Шуваева Н.В.</w:t>
      </w:r>
    </w:p>
    <w:p w:rsidR="005611ED" w:rsidRDefault="005611ED" w:rsidP="00561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1ED" w:rsidRDefault="005611ED" w:rsidP="00404F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1ED" w:rsidRDefault="005611ED" w:rsidP="00404F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1ED" w:rsidRDefault="005611ED" w:rsidP="00404F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1ED" w:rsidRDefault="005611ED" w:rsidP="00404F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1ED" w:rsidRDefault="005611ED" w:rsidP="00404F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1ED" w:rsidRDefault="005611ED" w:rsidP="00404F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1ED" w:rsidRDefault="005611ED" w:rsidP="00404F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11ED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</w:t>
      </w:r>
      <w:r w:rsidR="005611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980" cy="61341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9A" w:rsidRDefault="00404F9A" w:rsidP="00404F9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МУНИЦИПАЛЬНОЕ КАЗЁННОЕ УЧРЕЖДЕНИЕ КУЛЬТУРЫ</w:t>
      </w:r>
    </w:p>
    <w:p w:rsidR="00404F9A" w:rsidRDefault="00404F9A" w:rsidP="00404F9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 РАЙОННЫЙ ДВОРЕЦ КУЛЬТУРЫ СЕМИЛУКСКОГО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404F9A" w:rsidRDefault="00404F9A" w:rsidP="00404F9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               РАЙОНА ВОРОНЕЖСКОЙ ОБЛАСТИ» (МКУК «РДК»)____________</w:t>
      </w:r>
    </w:p>
    <w:p w:rsidR="00404F9A" w:rsidRDefault="00404F9A" w:rsidP="00404F9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396901, Воронежская обл.,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емилуки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ул.25 лет Октября, тел./факс 8(4732)2-69-13;</w:t>
      </w:r>
    </w:p>
    <w:p w:rsidR="00404F9A" w:rsidRDefault="00404F9A" w:rsidP="00404F9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mkuk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rdk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semiluki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; ИНН/КПП 3628014434/36801001</w:t>
      </w:r>
    </w:p>
    <w:p w:rsidR="00404F9A" w:rsidRDefault="00404F9A" w:rsidP="0040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04F9A" w:rsidRDefault="00404F9A" w:rsidP="0040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04F9A" w:rsidRDefault="00404F9A" w:rsidP="0040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404F9A" w:rsidRDefault="00404F9A" w:rsidP="0040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F9A" w:rsidRDefault="00404F9A" w:rsidP="0040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F9A" w:rsidRDefault="00404F9A" w:rsidP="00404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18.10.2021 г.                                                                                                   №  50 –ОД</w:t>
      </w: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усилении мер антитеррористического характера </w:t>
      </w: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организации режима безопасности в МКУК «РДК»</w:t>
      </w: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совершенствования и упорядочения работы персонала в случае угрозы</w:t>
      </w: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совершения террористического акта на территории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МКУК «РДК»</w:t>
      </w:r>
    </w:p>
    <w:p w:rsidR="00404F9A" w:rsidRDefault="00404F9A" w:rsidP="00404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ПРИКАЗЫВАЮ:</w:t>
      </w: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4F9A" w:rsidRDefault="00404F9A" w:rsidP="00404F9A">
      <w:pPr>
        <w:pStyle w:val="a4"/>
        <w:numPr>
          <w:ilvl w:val="0"/>
          <w:numId w:val="1"/>
        </w:num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« Инструкцию  по действиям персонала МКУК «РДК» при угрозе совершения террористического акта и осуществлению взаимодействия с территориальными органами безопасности, территориальными органами Министерства внутренних дел Российской </w:t>
      </w:r>
    </w:p>
    <w:p w:rsidR="00404F9A" w:rsidRDefault="00404F9A" w:rsidP="00404F9A">
      <w:pPr>
        <w:pStyle w:val="a4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Федерации и Федеральной службы войск национальной гвардии Российской Федерации».</w:t>
      </w:r>
    </w:p>
    <w:p w:rsidR="00404F9A" w:rsidRDefault="00404F9A" w:rsidP="00404F9A">
      <w:pPr>
        <w:pStyle w:val="a4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4F9A" w:rsidRDefault="00404F9A" w:rsidP="00404F9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Довести приказ до сведения  лиц других учреждений находящихся на территории РДК.</w:t>
      </w:r>
    </w:p>
    <w:p w:rsidR="00404F9A" w:rsidRDefault="00404F9A" w:rsidP="00404F9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404F9A" w:rsidRDefault="00404F9A" w:rsidP="00404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прилагается:  Приложение № 1.</w:t>
      </w:r>
    </w:p>
    <w:p w:rsidR="00404F9A" w:rsidRDefault="00404F9A" w:rsidP="00404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F9A" w:rsidRDefault="00404F9A" w:rsidP="00404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04F9A" w:rsidRDefault="00404F9A" w:rsidP="00404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F9A" w:rsidRDefault="00404F9A" w:rsidP="00404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F9A" w:rsidRDefault="00404F9A" w:rsidP="00404F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9A" w:rsidRDefault="00404F9A" w:rsidP="00404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МКУК «РДК»                                                      М.А. Исаева  </w:t>
      </w: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4F9A" w:rsidRDefault="00404F9A" w:rsidP="00404F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6782" w:rsidRDefault="00116782"/>
    <w:sectPr w:rsidR="00116782" w:rsidSect="005611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7E51"/>
    <w:multiLevelType w:val="hybridMultilevel"/>
    <w:tmpl w:val="DFF8D0F2"/>
    <w:lvl w:ilvl="0" w:tplc="95D80F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06830"/>
    <w:multiLevelType w:val="hybridMultilevel"/>
    <w:tmpl w:val="D7A2036A"/>
    <w:lvl w:ilvl="0" w:tplc="08A84DF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82"/>
    <w:rsid w:val="00116782"/>
    <w:rsid w:val="00404F9A"/>
    <w:rsid w:val="005611ED"/>
    <w:rsid w:val="00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F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4F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F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4F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Шуваева</dc:creator>
  <cp:keywords/>
  <dc:description/>
  <cp:lastModifiedBy>Наталья Шуваева</cp:lastModifiedBy>
  <cp:revision>5</cp:revision>
  <dcterms:created xsi:type="dcterms:W3CDTF">2023-09-14T08:44:00Z</dcterms:created>
  <dcterms:modified xsi:type="dcterms:W3CDTF">2023-09-14T10:13:00Z</dcterms:modified>
</cp:coreProperties>
</file>